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F6E69" w:rsidRPr="000F6E69">
          <w:rPr>
            <w:rStyle w:val="a9"/>
          </w:rPr>
          <w:t>Акционерное общество "Читатехэнерго"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F6E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F6E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0F6E69">
        <w:trPr>
          <w:cantSplit/>
          <w:trHeight w:val="24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0F6E69">
        <w:trPr>
          <w:cantSplit/>
          <w:trHeight w:val="2254"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0F6E69">
        <w:tc>
          <w:tcPr>
            <w:tcW w:w="110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Pr="00F06873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Административно-управленческий персонал (АУП)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Pr="00F06873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финансам и экон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Pr="00F06873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производственно-планового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 xml:space="preserve">Отдел информационно-вычислительных систем </w:t>
            </w:r>
            <w:r w:rsidRPr="000F6E69">
              <w:rPr>
                <w:b/>
                <w:sz w:val="18"/>
                <w:szCs w:val="18"/>
              </w:rPr>
              <w:lastRenderedPageBreak/>
              <w:t>(ОИВС)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Отдел комплексного пр</w:t>
            </w:r>
            <w:r w:rsidRPr="000F6E69">
              <w:rPr>
                <w:b/>
                <w:sz w:val="18"/>
                <w:szCs w:val="18"/>
              </w:rPr>
              <w:t>о</w:t>
            </w:r>
            <w:r w:rsidRPr="000F6E69">
              <w:rPr>
                <w:b/>
                <w:sz w:val="18"/>
                <w:szCs w:val="18"/>
              </w:rPr>
              <w:t>ектирования (ОКП)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Служба волоконно-оптических линий связи (СВОЛС)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i/>
                <w:sz w:val="18"/>
                <w:szCs w:val="18"/>
              </w:rPr>
            </w:pPr>
            <w:r w:rsidRPr="000F6E69">
              <w:rPr>
                <w:i/>
                <w:sz w:val="18"/>
                <w:szCs w:val="18"/>
              </w:rPr>
              <w:t>Линейная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i/>
                <w:sz w:val="18"/>
                <w:szCs w:val="18"/>
              </w:rPr>
            </w:pPr>
            <w:r w:rsidRPr="000F6E69">
              <w:rPr>
                <w:i/>
                <w:sz w:val="18"/>
                <w:szCs w:val="18"/>
              </w:rPr>
              <w:t>Аппаратная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 (17А)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i/>
                <w:sz w:val="18"/>
                <w:szCs w:val="18"/>
              </w:rPr>
            </w:pPr>
            <w:r w:rsidRPr="000F6E69">
              <w:rPr>
                <w:i/>
                <w:sz w:val="18"/>
                <w:szCs w:val="18"/>
              </w:rPr>
              <w:t>Группа администрирования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группы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22-1А (22А)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группы 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министрирования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Служба волоконно-оптических линий связи (СВОЛС) – Петровск-Забайкальский участок г. Петровск-Забайкальский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1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Служба волоконно-оптических линий связи (СВОЛС) – Могочинский уч</w:t>
            </w:r>
            <w:r w:rsidRPr="000F6E69">
              <w:rPr>
                <w:b/>
                <w:sz w:val="18"/>
                <w:szCs w:val="18"/>
              </w:rPr>
              <w:t>а</w:t>
            </w:r>
            <w:r w:rsidRPr="000F6E69">
              <w:rPr>
                <w:b/>
                <w:sz w:val="18"/>
                <w:szCs w:val="18"/>
              </w:rPr>
              <w:t>сток г. Могоча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воздушных линий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передачи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вездехода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Служба волоконно-оптических линий связи (СВОЛС) – Борзинский уч</w:t>
            </w:r>
            <w:r w:rsidRPr="000F6E69">
              <w:rPr>
                <w:b/>
                <w:sz w:val="18"/>
                <w:szCs w:val="18"/>
              </w:rPr>
              <w:t>а</w:t>
            </w:r>
            <w:r w:rsidRPr="000F6E69">
              <w:rPr>
                <w:b/>
                <w:sz w:val="18"/>
                <w:szCs w:val="18"/>
              </w:rPr>
              <w:t>сток г. Борзя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1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1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Коммерческий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нера - 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8075.0008 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Служба средств диспетче</w:t>
            </w:r>
            <w:r w:rsidRPr="000F6E69">
              <w:rPr>
                <w:b/>
                <w:sz w:val="18"/>
                <w:szCs w:val="18"/>
              </w:rPr>
              <w:t>р</w:t>
            </w:r>
            <w:r w:rsidRPr="000F6E69">
              <w:rPr>
                <w:b/>
                <w:sz w:val="18"/>
                <w:szCs w:val="18"/>
              </w:rPr>
              <w:t>ского и технологического управления (ССДТУ)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b/>
                <w:sz w:val="18"/>
                <w:szCs w:val="18"/>
              </w:rPr>
            </w:pPr>
            <w:r w:rsidRPr="000F6E69">
              <w:rPr>
                <w:b/>
                <w:sz w:val="18"/>
                <w:szCs w:val="18"/>
              </w:rPr>
              <w:t>Агинский филиал п. Аги</w:t>
            </w:r>
            <w:r w:rsidRPr="000F6E69">
              <w:rPr>
                <w:b/>
                <w:sz w:val="18"/>
                <w:szCs w:val="18"/>
              </w:rPr>
              <w:t>н</w:t>
            </w:r>
            <w:r w:rsidRPr="000F6E69">
              <w:rPr>
                <w:b/>
                <w:sz w:val="18"/>
                <w:szCs w:val="18"/>
              </w:rPr>
              <w:t>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6E69" w:rsidRPr="00F06873" w:rsidTr="000F6E69">
        <w:tc>
          <w:tcPr>
            <w:tcW w:w="1101" w:type="dxa"/>
            <w:shd w:val="clear" w:color="auto" w:fill="auto"/>
            <w:vAlign w:val="center"/>
          </w:tcPr>
          <w:p w:rsid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F6E69" w:rsidRPr="000F6E69" w:rsidRDefault="000F6E6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6E69" w:rsidRDefault="000F6E6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F6E69">
          <w:rPr>
            <w:rStyle w:val="a9"/>
          </w:rPr>
          <w:t>24.10.2022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F6E69" w:rsidP="009D6532">
            <w:pPr>
              <w:pStyle w:val="aa"/>
            </w:pPr>
            <w:r>
              <w:t>Заместитель генерального директора по финансам и экономике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F6E69" w:rsidP="009D6532">
            <w:pPr>
              <w:pStyle w:val="aa"/>
            </w:pPr>
            <w:r>
              <w:t>Капустина Вера Викторовна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F6E6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F6E6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F6E69" w:rsidP="009D6532">
            <w:pPr>
              <w:pStyle w:val="aa"/>
            </w:pPr>
            <w:r>
              <w:t>Коробков Роман Владимирович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F6E6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ППО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Яновицкая Светлана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Ведущий 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Филатова Людмила Максимовна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Горковенко Альбина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Татаринова Светлана Валентино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ОИВС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Шаповалов Анатолий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Кудря Николай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ССДТУ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Фадеев Владимир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Борзинского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Рудевич Сергей Игоревич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Могочинского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Беломестнов Владимир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Начальник Петровск-Забайкальского участка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Андриевский Виталий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Директор Агинского филиала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Раднаев Намсарай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Заместитель главного инженера - н</w:t>
            </w:r>
            <w:r>
              <w:t>а</w:t>
            </w:r>
            <w:r>
              <w:t>чальник коммерческого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Кауров Антон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Руководитель группы по линейной ча</w:t>
            </w:r>
            <w:r>
              <w:t>с</w:t>
            </w:r>
            <w:r>
              <w:t>ти СВОЛС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  <w:r>
              <w:t>Трофимов Евгений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6E69" w:rsidRPr="000F6E69" w:rsidRDefault="000F6E69" w:rsidP="009D6532">
            <w:pPr>
              <w:pStyle w:val="aa"/>
            </w:pPr>
          </w:p>
        </w:tc>
      </w:tr>
      <w:tr w:rsidR="000F6E69" w:rsidRPr="000F6E69" w:rsidTr="000F6E6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F6E69" w:rsidRPr="000F6E69" w:rsidRDefault="000F6E69" w:rsidP="009D6532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F6E69" w:rsidTr="000F6E6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6E69" w:rsidRDefault="000F6E69" w:rsidP="002743B5">
            <w:pPr>
              <w:pStyle w:val="aa"/>
            </w:pPr>
            <w:r w:rsidRPr="000F6E69">
              <w:t>5025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6E6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6E6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6E6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6E69" w:rsidRDefault="000F6E69" w:rsidP="002743B5">
            <w:pPr>
              <w:pStyle w:val="aa"/>
            </w:pPr>
            <w:r w:rsidRPr="000F6E69">
              <w:t>Колесникова Ольга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F6E6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F6E69" w:rsidRDefault="000F6E69" w:rsidP="000F6E69">
            <w:pPr>
              <w:pStyle w:val="aa"/>
            </w:pPr>
            <w:r>
              <w:t>27.10.2022</w:t>
            </w:r>
          </w:p>
        </w:tc>
      </w:tr>
      <w:tr w:rsidR="002743B5" w:rsidRPr="000F6E69" w:rsidTr="000F6E6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F6E69" w:rsidRDefault="000F6E69" w:rsidP="002743B5">
            <w:pPr>
              <w:pStyle w:val="aa"/>
              <w:rPr>
                <w:b/>
                <w:vertAlign w:val="superscript"/>
              </w:rPr>
            </w:pPr>
            <w:r w:rsidRPr="000F6E6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F6E6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F6E69" w:rsidRDefault="000F6E69" w:rsidP="002743B5">
            <w:pPr>
              <w:pStyle w:val="aa"/>
              <w:rPr>
                <w:b/>
                <w:vertAlign w:val="superscript"/>
              </w:rPr>
            </w:pPr>
            <w:r w:rsidRPr="000F6E6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F6E6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F6E69" w:rsidRDefault="000F6E69" w:rsidP="002743B5">
            <w:pPr>
              <w:pStyle w:val="aa"/>
              <w:rPr>
                <w:b/>
                <w:vertAlign w:val="superscript"/>
              </w:rPr>
            </w:pPr>
            <w:r w:rsidRPr="000F6E6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F6E6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F6E69" w:rsidRDefault="000F6E69" w:rsidP="002743B5">
            <w:pPr>
              <w:pStyle w:val="aa"/>
              <w:rPr>
                <w:vertAlign w:val="superscript"/>
              </w:rPr>
            </w:pPr>
            <w:r w:rsidRPr="000F6E6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69" w:rsidRPr="00435C79" w:rsidRDefault="000F6E69" w:rsidP="000F6E69">
      <w:r>
        <w:separator/>
      </w:r>
    </w:p>
  </w:endnote>
  <w:endnote w:type="continuationSeparator" w:id="0">
    <w:p w:rsidR="000F6E69" w:rsidRPr="00435C79" w:rsidRDefault="000F6E69" w:rsidP="000F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69" w:rsidRPr="00435C79" w:rsidRDefault="000F6E69" w:rsidP="000F6E69">
      <w:r>
        <w:separator/>
      </w:r>
    </w:p>
  </w:footnote>
  <w:footnote w:type="continuationSeparator" w:id="0">
    <w:p w:rsidR="000F6E69" w:rsidRPr="00435C79" w:rsidRDefault="000F6E69" w:rsidP="000F6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E69" w:rsidRDefault="000F6E6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16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Акционерное общество &quot;Читатехэнерго&quot;"/>
    <w:docVar w:name="doc_name" w:val="Документ167"/>
    <w:docVar w:name="doc_type" w:val="5"/>
    <w:docVar w:name="fill_date" w:val="24.10.2022"/>
    <w:docVar w:name="org_guid" w:val="13580D415538493EBC05149A0979F7E2"/>
    <w:docVar w:name="org_id" w:val="56"/>
    <w:docVar w:name="org_name" w:val="     "/>
    <w:docVar w:name="pers_guids" w:val="E9B7CC2F9BFC41F88C11BEA2CEAF6BA3@"/>
    <w:docVar w:name="pers_snils" w:val="E9B7CC2F9BFC41F88C11BEA2CEAF6BA3@"/>
    <w:docVar w:name="podr_id" w:val="org_56"/>
    <w:docVar w:name="pred_dolg" w:val="Заместитель генерального директора по финансам и экономике"/>
    <w:docVar w:name="pred_fio" w:val="Капустина Вера Викторовна"/>
    <w:docVar w:name="rbtd_adr" w:val="     "/>
    <w:docVar w:name="rbtd_name" w:val="Акционерное общество &quot;Читатехэнерго&quot;"/>
    <w:docVar w:name="step_test" w:val="6"/>
    <w:docVar w:name="sv_docs" w:val="1"/>
  </w:docVars>
  <w:rsids>
    <w:rsidRoot w:val="000F6E69"/>
    <w:rsid w:val="0002033E"/>
    <w:rsid w:val="000C5130"/>
    <w:rsid w:val="000D3760"/>
    <w:rsid w:val="000F0714"/>
    <w:rsid w:val="000F6E69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F6E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6E69"/>
    <w:rPr>
      <w:sz w:val="24"/>
    </w:rPr>
  </w:style>
  <w:style w:type="paragraph" w:styleId="ad">
    <w:name w:val="footer"/>
    <w:basedOn w:val="a"/>
    <w:link w:val="ae"/>
    <w:rsid w:val="000F6E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F6E6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o.kolesnikova</dc:creator>
  <cp:lastModifiedBy>o.kolesnikova</cp:lastModifiedBy>
  <cp:revision>1</cp:revision>
  <dcterms:created xsi:type="dcterms:W3CDTF">2022-10-28T01:31:00Z</dcterms:created>
  <dcterms:modified xsi:type="dcterms:W3CDTF">2022-10-28T01:32:00Z</dcterms:modified>
</cp:coreProperties>
</file>